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79F71" w14:textId="4A1C976E" w:rsidR="00703ED1" w:rsidRPr="00CF2D60" w:rsidRDefault="00703ED1" w:rsidP="00CF2D60">
      <w:pPr>
        <w:pStyle w:val="BodyText"/>
        <w:rPr>
          <w:rFonts w:asciiTheme="majorHAnsi" w:hAnsiTheme="majorHAnsi" w:cstheme="majorHAnsi"/>
          <w:sz w:val="24"/>
          <w:szCs w:val="24"/>
          <w:lang w:val="en-US"/>
        </w:rPr>
      </w:pPr>
    </w:p>
    <w:p w14:paraId="02A6826C" w14:textId="77777777" w:rsidR="00CF2D60" w:rsidRPr="00CF2D60" w:rsidRDefault="00CF2D60" w:rsidP="00CF2D60">
      <w:pPr>
        <w:pStyle w:val="BodyText"/>
        <w:jc w:val="center"/>
        <w:rPr>
          <w:rFonts w:asciiTheme="majorHAnsi" w:hAnsiTheme="majorHAnsi" w:cstheme="majorHAnsi"/>
          <w:b/>
          <w:i/>
          <w:iCs/>
          <w:sz w:val="28"/>
          <w:szCs w:val="28"/>
          <w:u w:val="single"/>
          <w:lang w:val="en-US"/>
        </w:rPr>
      </w:pPr>
      <w:proofErr w:type="spellStart"/>
      <w:r w:rsidRPr="00CF2D60">
        <w:rPr>
          <w:rFonts w:asciiTheme="majorHAnsi" w:hAnsiTheme="majorHAnsi" w:cstheme="majorHAnsi"/>
          <w:b/>
          <w:i/>
          <w:iCs/>
          <w:sz w:val="28"/>
          <w:szCs w:val="28"/>
          <w:u w:val="single"/>
        </w:rPr>
        <w:t>UpcoMinds</w:t>
      </w:r>
      <w:proofErr w:type="spellEnd"/>
      <w:r w:rsidRPr="00CF2D60">
        <w:rPr>
          <w:rFonts w:asciiTheme="majorHAnsi" w:hAnsiTheme="majorHAnsi" w:cstheme="majorHAnsi"/>
          <w:b/>
          <w:i/>
          <w:iCs/>
          <w:sz w:val="28"/>
          <w:szCs w:val="28"/>
          <w:u w:val="single"/>
          <w:lang w:val="en-US"/>
        </w:rPr>
        <w:t xml:space="preserve"> / </w:t>
      </w:r>
      <w:r w:rsidRPr="00CF2D60">
        <w:rPr>
          <w:rFonts w:asciiTheme="majorHAnsi" w:hAnsiTheme="majorHAnsi" w:cstheme="majorHAnsi"/>
          <w:b/>
          <w:i/>
          <w:iCs/>
          <w:sz w:val="28"/>
          <w:szCs w:val="28"/>
          <w:u w:val="single"/>
          <w:lang w:val="el-GR"/>
        </w:rPr>
        <w:t>Μάϊος</w:t>
      </w:r>
      <w:r w:rsidRPr="00CF2D60">
        <w:rPr>
          <w:rFonts w:asciiTheme="majorHAnsi" w:hAnsiTheme="majorHAnsi" w:cstheme="majorHAnsi"/>
          <w:b/>
          <w:i/>
          <w:iCs/>
          <w:sz w:val="28"/>
          <w:szCs w:val="28"/>
          <w:u w:val="single"/>
          <w:lang w:val="en-US"/>
        </w:rPr>
        <w:t xml:space="preserve"> 2021 - </w:t>
      </w:r>
      <w:r w:rsidRPr="00CF2D60">
        <w:rPr>
          <w:rFonts w:asciiTheme="majorHAnsi" w:hAnsiTheme="majorHAnsi" w:cstheme="majorHAnsi"/>
          <w:b/>
          <w:i/>
          <w:iCs/>
          <w:sz w:val="28"/>
          <w:szCs w:val="28"/>
          <w:u w:val="single"/>
          <w:lang w:val="el-GR"/>
        </w:rPr>
        <w:t>Δελτίο</w:t>
      </w:r>
      <w:r w:rsidRPr="00CF2D60">
        <w:rPr>
          <w:rFonts w:asciiTheme="majorHAnsi" w:hAnsiTheme="majorHAnsi" w:cstheme="majorHAnsi"/>
          <w:b/>
          <w:i/>
          <w:iCs/>
          <w:sz w:val="28"/>
          <w:szCs w:val="28"/>
          <w:u w:val="single"/>
          <w:lang w:val="en-US"/>
        </w:rPr>
        <w:t xml:space="preserve"> </w:t>
      </w:r>
      <w:r w:rsidRPr="00CF2D60">
        <w:rPr>
          <w:rFonts w:asciiTheme="majorHAnsi" w:hAnsiTheme="majorHAnsi" w:cstheme="majorHAnsi"/>
          <w:b/>
          <w:i/>
          <w:iCs/>
          <w:sz w:val="28"/>
          <w:szCs w:val="28"/>
          <w:u w:val="single"/>
          <w:lang w:val="el-GR"/>
        </w:rPr>
        <w:t>Τύπου</w:t>
      </w:r>
    </w:p>
    <w:p w14:paraId="48E62121" w14:textId="77777777" w:rsidR="00CF2D60" w:rsidRPr="00CF2D60" w:rsidRDefault="00CF2D60" w:rsidP="00CF2D60">
      <w:pPr>
        <w:pStyle w:val="BodyText"/>
        <w:jc w:val="center"/>
        <w:rPr>
          <w:rFonts w:asciiTheme="majorHAnsi" w:hAnsiTheme="majorHAnsi" w:cstheme="majorHAnsi"/>
          <w:sz w:val="24"/>
          <w:szCs w:val="24"/>
          <w:lang w:val="en-US"/>
        </w:rPr>
      </w:pPr>
    </w:p>
    <w:p w14:paraId="3F91DC29" w14:textId="563D5FFE" w:rsidR="00CF2D60" w:rsidRPr="00CF2D60" w:rsidRDefault="00CF2D60" w:rsidP="00CF2D60">
      <w:pPr>
        <w:pStyle w:val="BodyText"/>
        <w:jc w:val="center"/>
        <w:rPr>
          <w:rFonts w:asciiTheme="majorHAnsi" w:hAnsiTheme="majorHAnsi" w:cstheme="majorHAnsi"/>
          <w:b/>
          <w:bCs/>
          <w:sz w:val="24"/>
          <w:szCs w:val="24"/>
          <w:lang w:val="el-GR"/>
        </w:rPr>
      </w:pPr>
      <w:r w:rsidRPr="00CF2D60">
        <w:rPr>
          <w:rFonts w:asciiTheme="majorHAnsi" w:hAnsiTheme="majorHAnsi" w:cstheme="majorHAnsi"/>
          <w:b/>
          <w:bCs/>
          <w:sz w:val="24"/>
          <w:szCs w:val="24"/>
          <w:lang w:val="el-GR"/>
        </w:rPr>
        <w:t xml:space="preserve">Η </w:t>
      </w:r>
      <w:proofErr w:type="spellStart"/>
      <w:r w:rsidRPr="00CF2D60">
        <w:rPr>
          <w:rFonts w:asciiTheme="majorHAnsi" w:hAnsiTheme="majorHAnsi" w:cstheme="majorHAnsi"/>
          <w:b/>
          <w:bCs/>
          <w:sz w:val="24"/>
          <w:szCs w:val="24"/>
        </w:rPr>
        <w:t>Upcom</w:t>
      </w:r>
      <w:proofErr w:type="spellEnd"/>
      <w:r w:rsidRPr="00CF2D60">
        <w:rPr>
          <w:rFonts w:asciiTheme="majorHAnsi" w:hAnsiTheme="majorHAnsi" w:cstheme="majorHAnsi"/>
          <w:b/>
          <w:bCs/>
          <w:sz w:val="24"/>
          <w:szCs w:val="24"/>
          <w:lang w:val="el-GR"/>
        </w:rPr>
        <w:t xml:space="preserve"> αλλάζει σε «</w:t>
      </w:r>
      <w:proofErr w:type="spellStart"/>
      <w:r w:rsidRPr="00CF2D60">
        <w:rPr>
          <w:rFonts w:asciiTheme="majorHAnsi" w:hAnsiTheme="majorHAnsi" w:cstheme="majorHAnsi"/>
          <w:b/>
          <w:bCs/>
          <w:sz w:val="24"/>
          <w:szCs w:val="24"/>
        </w:rPr>
        <w:t>UpcoMinds</w:t>
      </w:r>
      <w:proofErr w:type="spellEnd"/>
      <w:r w:rsidRPr="00CF2D60">
        <w:rPr>
          <w:rFonts w:asciiTheme="majorHAnsi" w:hAnsiTheme="majorHAnsi" w:cstheme="majorHAnsi"/>
          <w:b/>
          <w:bCs/>
          <w:sz w:val="24"/>
          <w:szCs w:val="24"/>
          <w:lang w:val="el-GR"/>
        </w:rPr>
        <w:t>»</w:t>
      </w:r>
    </w:p>
    <w:p w14:paraId="59B7F453" w14:textId="77777777" w:rsidR="00CF2D60" w:rsidRPr="00CF2D60" w:rsidRDefault="00CF2D60" w:rsidP="00CF2D60">
      <w:pPr>
        <w:pStyle w:val="BodyText"/>
        <w:jc w:val="center"/>
        <w:rPr>
          <w:rFonts w:asciiTheme="majorHAnsi" w:hAnsiTheme="majorHAnsi" w:cstheme="majorHAnsi"/>
          <w:b/>
          <w:bCs/>
          <w:sz w:val="24"/>
          <w:szCs w:val="24"/>
          <w:lang w:val="el-GR"/>
        </w:rPr>
      </w:pPr>
      <w:r w:rsidRPr="00CF2D60">
        <w:rPr>
          <w:rFonts w:asciiTheme="majorHAnsi" w:hAnsiTheme="majorHAnsi" w:cstheme="majorHAnsi"/>
          <w:b/>
          <w:bCs/>
          <w:sz w:val="24"/>
          <w:szCs w:val="24"/>
          <w:lang w:val="el-GR"/>
        </w:rPr>
        <w:t>και σηματοδοτεί την νέα αναπτυξιακή της πορεία.</w:t>
      </w:r>
    </w:p>
    <w:p w14:paraId="2A248635" w14:textId="77777777" w:rsidR="00CF2D60" w:rsidRPr="00CF2D60" w:rsidRDefault="00CF2D60" w:rsidP="00CF2D60">
      <w:pPr>
        <w:pStyle w:val="BodyText"/>
        <w:rPr>
          <w:rFonts w:asciiTheme="majorHAnsi" w:eastAsia="Times New Roman" w:hAnsiTheme="majorHAnsi" w:cstheme="majorHAnsi"/>
          <w:sz w:val="22"/>
          <w:szCs w:val="22"/>
          <w:lang w:val="en-GR"/>
        </w:rPr>
      </w:pPr>
    </w:p>
    <w:p w14:paraId="0124EF6B" w14:textId="4F0C68FD" w:rsidR="00CF2D60" w:rsidRPr="00CF2D60" w:rsidRDefault="00CF2D60" w:rsidP="00CF2D60">
      <w:pPr>
        <w:pStyle w:val="BodyText"/>
        <w:jc w:val="both"/>
        <w:rPr>
          <w:rFonts w:asciiTheme="majorHAnsi" w:eastAsia="Times New Roman" w:hAnsiTheme="majorHAnsi" w:cstheme="majorHAnsi"/>
          <w:sz w:val="22"/>
          <w:szCs w:val="22"/>
          <w:lang w:val="en-GR"/>
        </w:rPr>
      </w:pPr>
      <w:r w:rsidRPr="00CF2D60">
        <w:rPr>
          <w:rFonts w:asciiTheme="majorHAnsi" w:eastAsia="Times New Roman" w:hAnsiTheme="majorHAnsi" w:cstheme="majorHAnsi"/>
          <w:sz w:val="22"/>
          <w:szCs w:val="22"/>
          <w:lang w:val="en-GR"/>
        </w:rPr>
        <w:t xml:space="preserve">Με νέο όνομα, νέα χρώματα, νέα διάθεση και με την ευκαιρία της συμπλήρωσης 25 χρόνων επιτυχημένης πορείας στο χώρο της τεχνολογίας, η UPCOM αλλάζει ταυτότητα και γίνεται </w:t>
      </w:r>
      <w:r w:rsidRPr="00CF2D60">
        <w:rPr>
          <w:rFonts w:asciiTheme="majorHAnsi" w:eastAsia="Times New Roman" w:hAnsiTheme="majorHAnsi" w:cstheme="majorHAnsi"/>
          <w:b/>
          <w:bCs/>
          <w:sz w:val="22"/>
          <w:szCs w:val="22"/>
          <w:lang w:val="en-GR"/>
        </w:rPr>
        <w:t>UpcoMinds</w:t>
      </w:r>
      <w:r w:rsidRPr="00CF2D60">
        <w:rPr>
          <w:rFonts w:asciiTheme="majorHAnsi" w:eastAsia="Times New Roman" w:hAnsiTheme="majorHAnsi" w:cstheme="majorHAnsi"/>
          <w:sz w:val="22"/>
          <w:szCs w:val="22"/>
          <w:lang w:val="en-GR"/>
        </w:rPr>
        <w:t>. Μέσα από αυτή την αλλαγή, η διοίκηση της εταιρείας χαρτογραφεί και επαναπροσδιορίζει τις ψηφιακές ανάγκες της σύγχρονης επιχείρησης, και εγκαινιάζει μία νέα εποχή με σύγχρονες υπηρεσίες που σηματοδοτούν την επόμενη 25ετία!</w:t>
      </w:r>
    </w:p>
    <w:p w14:paraId="7142C758" w14:textId="77777777" w:rsidR="00CF2D60" w:rsidRPr="00CF2D60" w:rsidRDefault="00CF2D60" w:rsidP="00CF2D60">
      <w:pPr>
        <w:pStyle w:val="BodyText"/>
        <w:jc w:val="both"/>
        <w:rPr>
          <w:rFonts w:asciiTheme="majorHAnsi" w:eastAsia="Times New Roman" w:hAnsiTheme="majorHAnsi" w:cstheme="majorHAnsi"/>
          <w:sz w:val="22"/>
          <w:szCs w:val="22"/>
          <w:lang w:val="en-GR"/>
        </w:rPr>
      </w:pPr>
    </w:p>
    <w:p w14:paraId="0101987E" w14:textId="334EAA78" w:rsidR="00CF2D60" w:rsidRPr="00CF2D60" w:rsidRDefault="00CF2D60" w:rsidP="00CF2D60">
      <w:pPr>
        <w:pStyle w:val="BodyText"/>
        <w:jc w:val="both"/>
        <w:rPr>
          <w:rFonts w:asciiTheme="majorHAnsi" w:eastAsia="Times New Roman" w:hAnsiTheme="majorHAnsi" w:cstheme="majorHAnsi"/>
          <w:sz w:val="22"/>
          <w:szCs w:val="22"/>
          <w:lang w:val="el-GR"/>
        </w:rPr>
      </w:pPr>
      <w:r w:rsidRPr="00CF2D60">
        <w:rPr>
          <w:rFonts w:asciiTheme="majorHAnsi" w:eastAsia="Times New Roman" w:hAnsiTheme="majorHAnsi" w:cstheme="majorHAnsi"/>
          <w:sz w:val="22"/>
          <w:szCs w:val="22"/>
          <w:lang w:val="en-GR"/>
        </w:rPr>
        <w:t xml:space="preserve">Ο κύριος </w:t>
      </w:r>
      <w:r w:rsidRPr="00CF2D60">
        <w:rPr>
          <w:rFonts w:asciiTheme="majorHAnsi" w:eastAsia="Times New Roman" w:hAnsiTheme="majorHAnsi" w:cstheme="majorHAnsi"/>
          <w:b/>
          <w:bCs/>
          <w:sz w:val="22"/>
          <w:szCs w:val="22"/>
          <w:lang w:val="en-GR"/>
        </w:rPr>
        <w:t>Κώστας Φλώκος</w:t>
      </w:r>
      <w:r w:rsidRPr="00CF2D60">
        <w:rPr>
          <w:rFonts w:asciiTheme="majorHAnsi" w:eastAsia="Times New Roman" w:hAnsiTheme="majorHAnsi" w:cstheme="majorHAnsi"/>
          <w:sz w:val="22"/>
          <w:szCs w:val="22"/>
          <w:lang w:val="en-GR"/>
        </w:rPr>
        <w:t xml:space="preserve">, CΕΟ της UpcoMinds δηλώνει σχετικά: </w:t>
      </w:r>
      <w:r w:rsidRPr="00CF2D60">
        <w:rPr>
          <w:rFonts w:asciiTheme="majorHAnsi" w:eastAsia="Times New Roman" w:hAnsiTheme="majorHAnsi" w:cstheme="majorHAnsi"/>
          <w:i/>
          <w:iCs/>
          <w:sz w:val="22"/>
          <w:szCs w:val="22"/>
          <w:lang w:val="en-GR"/>
        </w:rPr>
        <w:t>«Σε έναν χώρο σαν αυτόν της τεχνολογίας, που αναπτύσσεται διαρκώς, το σίγουρο είναι ότι δεν μπορείς να μείνεις στάσιμος. Για εμάς το νέο λογότυπό μας εμπεριέχει όλες τις νέες σημαντικές</w:t>
      </w:r>
      <w:r w:rsidR="000540B6">
        <w:rPr>
          <w:rFonts w:asciiTheme="majorHAnsi" w:eastAsia="Times New Roman" w:hAnsiTheme="majorHAnsi" w:cstheme="majorHAnsi"/>
          <w:i/>
          <w:iCs/>
          <w:sz w:val="22"/>
          <w:szCs w:val="22"/>
          <w:lang w:val="el-GR"/>
        </w:rPr>
        <w:t xml:space="preserve"> αξίες και</w:t>
      </w:r>
      <w:r w:rsidRPr="00CF2D60">
        <w:rPr>
          <w:rFonts w:asciiTheme="majorHAnsi" w:eastAsia="Times New Roman" w:hAnsiTheme="majorHAnsi" w:cstheme="majorHAnsi"/>
          <w:i/>
          <w:iCs/>
          <w:sz w:val="22"/>
          <w:szCs w:val="22"/>
          <w:lang w:val="en-GR"/>
        </w:rPr>
        <w:t xml:space="preserve"> τάσεις που αξίζουν την προσοχή μας. Όπως ακριβώς έγινε και πριν 25 χρόνια με το πρώτο μας λογότυπο. Τότε, το μπλε και το πράσινο χρώμα αποτελούσε για εμάς την ευκαιρία να δηλώσουμε μεταξύ άλλων την οικολογική μας διάθεση. Σήμερα 25 χρόνια μετά, οι ανάγκες είναι διαφορετικές. Η </w:t>
      </w:r>
      <w:r w:rsidRPr="000540B6">
        <w:rPr>
          <w:rFonts w:asciiTheme="majorHAnsi" w:eastAsia="Times New Roman" w:hAnsiTheme="majorHAnsi" w:cstheme="majorHAnsi"/>
          <w:b/>
          <w:bCs/>
          <w:i/>
          <w:iCs/>
          <w:sz w:val="22"/>
          <w:szCs w:val="22"/>
          <w:lang w:val="en-GR"/>
        </w:rPr>
        <w:t>εξισορρόπηση των ψηφιακών αναγκών</w:t>
      </w:r>
      <w:r w:rsidRPr="00CF2D60">
        <w:rPr>
          <w:rFonts w:asciiTheme="majorHAnsi" w:eastAsia="Times New Roman" w:hAnsiTheme="majorHAnsi" w:cstheme="majorHAnsi"/>
          <w:i/>
          <w:iCs/>
          <w:sz w:val="22"/>
          <w:szCs w:val="22"/>
          <w:lang w:val="en-GR"/>
        </w:rPr>
        <w:t xml:space="preserve">, καθώς η εξυπηρέτηση </w:t>
      </w:r>
      <w:r w:rsidR="000540B6">
        <w:rPr>
          <w:rFonts w:asciiTheme="majorHAnsi" w:eastAsia="Times New Roman" w:hAnsiTheme="majorHAnsi" w:cstheme="majorHAnsi"/>
          <w:i/>
          <w:iCs/>
          <w:sz w:val="22"/>
          <w:szCs w:val="22"/>
          <w:lang w:val="el-GR"/>
        </w:rPr>
        <w:t>ως</w:t>
      </w:r>
      <w:r w:rsidRPr="00CF2D60">
        <w:rPr>
          <w:rFonts w:asciiTheme="majorHAnsi" w:eastAsia="Times New Roman" w:hAnsiTheme="majorHAnsi" w:cstheme="majorHAnsi"/>
          <w:i/>
          <w:iCs/>
          <w:sz w:val="22"/>
          <w:szCs w:val="22"/>
          <w:lang w:val="en-GR"/>
        </w:rPr>
        <w:t xml:space="preserve"> </w:t>
      </w:r>
      <w:r w:rsidR="000540B6" w:rsidRPr="000540B6">
        <w:rPr>
          <w:rFonts w:asciiTheme="majorHAnsi" w:eastAsia="Times New Roman" w:hAnsiTheme="majorHAnsi" w:cstheme="majorHAnsi"/>
          <w:b/>
          <w:bCs/>
          <w:i/>
          <w:iCs/>
          <w:sz w:val="22"/>
          <w:szCs w:val="22"/>
          <w:lang w:val="el-GR"/>
        </w:rPr>
        <w:t>αξιομνημόνευτη</w:t>
      </w:r>
      <w:r w:rsidR="000540B6">
        <w:rPr>
          <w:rFonts w:asciiTheme="majorHAnsi" w:eastAsia="Times New Roman" w:hAnsiTheme="majorHAnsi" w:cstheme="majorHAnsi"/>
          <w:i/>
          <w:iCs/>
          <w:sz w:val="22"/>
          <w:szCs w:val="22"/>
          <w:lang w:val="el-GR"/>
        </w:rPr>
        <w:t xml:space="preserve"> </w:t>
      </w:r>
      <w:r w:rsidRPr="000540B6">
        <w:rPr>
          <w:rFonts w:asciiTheme="majorHAnsi" w:eastAsia="Times New Roman" w:hAnsiTheme="majorHAnsi" w:cstheme="majorHAnsi"/>
          <w:b/>
          <w:bCs/>
          <w:i/>
          <w:iCs/>
          <w:sz w:val="22"/>
          <w:szCs w:val="22"/>
          <w:lang w:val="en-GR"/>
        </w:rPr>
        <w:t>εμπειρία πελάτη</w:t>
      </w:r>
      <w:r w:rsidRPr="00CF2D60">
        <w:rPr>
          <w:rFonts w:asciiTheme="majorHAnsi" w:eastAsia="Times New Roman" w:hAnsiTheme="majorHAnsi" w:cstheme="majorHAnsi"/>
          <w:i/>
          <w:iCs/>
          <w:sz w:val="22"/>
          <w:szCs w:val="22"/>
          <w:lang w:val="en-GR"/>
        </w:rPr>
        <w:t xml:space="preserve"> αποτελούν πλέον δύο σημαντικά χαρακτηριστικά κάθε σύγχρονης επιχείρησης. Έτσι το γκρι χρώμα πρεσβεύει την στιβαρότητα και την ισορροπία που έχουμε καταφέρει όλα αυτά τα χρόνια, ενώ το φούξια που τείνει να γίνει το διεθνές χρώμα εμπειρίας πελάτη, πρεσβεύει την άριστη εξυπηρέτηση και εμπειρία πελάτη, είτε αν μιλάμε για τον δικό μας εσωτερικό ή εξωτερικό πελάτη, είτε για τον πελάτη του πελάτη μας</w:t>
      </w:r>
      <w:r w:rsidRPr="00CF2D60">
        <w:rPr>
          <w:rFonts w:asciiTheme="majorHAnsi" w:eastAsia="Times New Roman" w:hAnsiTheme="majorHAnsi" w:cstheme="majorHAnsi"/>
          <w:i/>
          <w:iCs/>
          <w:sz w:val="22"/>
          <w:szCs w:val="22"/>
          <w:lang w:val="el-GR"/>
        </w:rPr>
        <w:t>…»</w:t>
      </w:r>
    </w:p>
    <w:p w14:paraId="06C2FEC2" w14:textId="77777777" w:rsidR="00CF2D60" w:rsidRPr="00CF2D60" w:rsidRDefault="00CF2D60" w:rsidP="00CF2D60">
      <w:pPr>
        <w:pStyle w:val="BodyText"/>
        <w:jc w:val="both"/>
        <w:rPr>
          <w:rFonts w:asciiTheme="majorHAnsi" w:eastAsia="Times New Roman" w:hAnsiTheme="majorHAnsi" w:cstheme="majorHAnsi"/>
          <w:sz w:val="22"/>
          <w:szCs w:val="22"/>
          <w:lang w:val="en-GR"/>
        </w:rPr>
      </w:pPr>
    </w:p>
    <w:p w14:paraId="04D850EB" w14:textId="2E3957A6" w:rsidR="00CF2D60" w:rsidRPr="00CF2D60" w:rsidRDefault="00CF2D60" w:rsidP="00CF2D60">
      <w:pPr>
        <w:pStyle w:val="BodyText"/>
        <w:jc w:val="both"/>
        <w:rPr>
          <w:rFonts w:asciiTheme="majorHAnsi" w:hAnsiTheme="majorHAnsi" w:cstheme="majorHAnsi"/>
          <w:sz w:val="22"/>
          <w:szCs w:val="22"/>
          <w:lang w:val="el-GR"/>
        </w:rPr>
      </w:pPr>
      <w:r w:rsidRPr="00CF2D60">
        <w:rPr>
          <w:rFonts w:asciiTheme="majorHAnsi" w:eastAsia="Times New Roman" w:hAnsiTheme="majorHAnsi" w:cstheme="majorHAnsi"/>
          <w:sz w:val="22"/>
          <w:szCs w:val="22"/>
          <w:lang w:val="en-GR"/>
        </w:rPr>
        <w:t xml:space="preserve">Η </w:t>
      </w:r>
      <w:r w:rsidRPr="00CF2D60">
        <w:rPr>
          <w:rFonts w:asciiTheme="majorHAnsi" w:eastAsia="Times New Roman" w:hAnsiTheme="majorHAnsi" w:cstheme="majorHAnsi"/>
          <w:b/>
          <w:bCs/>
          <w:sz w:val="22"/>
          <w:szCs w:val="22"/>
          <w:lang w:val="en-GR"/>
        </w:rPr>
        <w:t>UpcoMinds</w:t>
      </w:r>
      <w:r w:rsidRPr="00CF2D60">
        <w:rPr>
          <w:rFonts w:asciiTheme="majorHAnsi" w:eastAsia="Times New Roman" w:hAnsiTheme="majorHAnsi" w:cstheme="majorHAnsi"/>
          <w:sz w:val="22"/>
          <w:szCs w:val="22"/>
          <w:lang w:val="en-GR"/>
        </w:rPr>
        <w:t xml:space="preserve"> σήμερα με διεθνή παρουσία σε Ελλάδα</w:t>
      </w:r>
      <w:r w:rsidR="000540B6">
        <w:rPr>
          <w:rFonts w:asciiTheme="majorHAnsi" w:eastAsia="Times New Roman" w:hAnsiTheme="majorHAnsi" w:cstheme="majorHAnsi"/>
          <w:sz w:val="22"/>
          <w:szCs w:val="22"/>
          <w:lang w:val="el-GR"/>
        </w:rPr>
        <w:t>,</w:t>
      </w:r>
      <w:r w:rsidRPr="00CF2D60">
        <w:rPr>
          <w:rFonts w:asciiTheme="majorHAnsi" w:eastAsia="Times New Roman" w:hAnsiTheme="majorHAnsi" w:cstheme="majorHAnsi"/>
          <w:sz w:val="22"/>
          <w:szCs w:val="22"/>
          <w:lang w:val="en-GR"/>
        </w:rPr>
        <w:t xml:space="preserve"> Βέλγιο και Κύπρο και δυναμικό </w:t>
      </w:r>
      <w:r w:rsidR="000540B6">
        <w:rPr>
          <w:rFonts w:asciiTheme="majorHAnsi" w:eastAsia="Times New Roman" w:hAnsiTheme="majorHAnsi" w:cstheme="majorHAnsi"/>
          <w:sz w:val="22"/>
          <w:szCs w:val="22"/>
          <w:lang w:val="el-GR"/>
        </w:rPr>
        <w:t>που ξεπερνά τους</w:t>
      </w:r>
      <w:r w:rsidRPr="00CF2D60">
        <w:rPr>
          <w:rFonts w:asciiTheme="majorHAnsi" w:eastAsia="Times New Roman" w:hAnsiTheme="majorHAnsi" w:cstheme="majorHAnsi"/>
          <w:sz w:val="22"/>
          <w:szCs w:val="22"/>
          <w:lang w:val="en-GR"/>
        </w:rPr>
        <w:t xml:space="preserve"> 150 υπάλληλους</w:t>
      </w:r>
      <w:r w:rsidR="000540B6">
        <w:rPr>
          <w:rFonts w:asciiTheme="majorHAnsi" w:eastAsia="Times New Roman" w:hAnsiTheme="majorHAnsi" w:cstheme="majorHAnsi"/>
          <w:sz w:val="22"/>
          <w:szCs w:val="22"/>
          <w:lang w:val="el-GR"/>
        </w:rPr>
        <w:t>,</w:t>
      </w:r>
      <w:r w:rsidRPr="00CF2D60">
        <w:rPr>
          <w:rFonts w:asciiTheme="majorHAnsi" w:eastAsia="Times New Roman" w:hAnsiTheme="majorHAnsi" w:cstheme="majorHAnsi"/>
          <w:sz w:val="22"/>
          <w:szCs w:val="22"/>
          <w:lang w:val="en-GR"/>
        </w:rPr>
        <w:t xml:space="preserve"> αποτελεί μία σύγχρονη εταιρεία τεχνολογίας που ανταγωνίζεται τις σημαντικότερες εταιρείες τεχνολογίας της Ευρώπης</w:t>
      </w:r>
      <w:r w:rsidR="000540B6">
        <w:rPr>
          <w:rFonts w:asciiTheme="majorHAnsi" w:eastAsia="Times New Roman" w:hAnsiTheme="majorHAnsi" w:cstheme="majorHAnsi"/>
          <w:sz w:val="22"/>
          <w:szCs w:val="22"/>
          <w:lang w:val="el-GR"/>
        </w:rPr>
        <w:t xml:space="preserve">. </w:t>
      </w:r>
      <w:proofErr w:type="spellStart"/>
      <w:r w:rsidR="000540B6">
        <w:rPr>
          <w:rFonts w:asciiTheme="majorHAnsi" w:eastAsia="Times New Roman" w:hAnsiTheme="majorHAnsi" w:cstheme="majorHAnsi"/>
          <w:sz w:val="22"/>
          <w:szCs w:val="22"/>
          <w:lang w:val="el-GR"/>
        </w:rPr>
        <w:t>Αξίζε</w:t>
      </w:r>
      <w:proofErr w:type="spellEnd"/>
      <w:r w:rsidR="000540B6">
        <w:rPr>
          <w:rFonts w:asciiTheme="majorHAnsi" w:eastAsia="Times New Roman" w:hAnsiTheme="majorHAnsi" w:cstheme="majorHAnsi"/>
          <w:sz w:val="22"/>
          <w:szCs w:val="22"/>
          <w:lang w:val="el-GR"/>
        </w:rPr>
        <w:t xml:space="preserve"> να σημειωθεί πως η εταιρεία</w:t>
      </w:r>
      <w:r w:rsidRPr="00CF2D60">
        <w:rPr>
          <w:rFonts w:asciiTheme="majorHAnsi" w:eastAsia="Times New Roman" w:hAnsiTheme="majorHAnsi" w:cstheme="majorHAnsi"/>
          <w:sz w:val="22"/>
          <w:szCs w:val="22"/>
          <w:lang w:val="en-GR"/>
        </w:rPr>
        <w:t xml:space="preserve"> συμμετέχει ενεργά σε Ευρωπαϊκά προγράμματα που προωθούν τον εκσυγχρονισμό, την ουσιαστική τεχνολογική ασφάλεια και </w:t>
      </w:r>
      <w:r w:rsidR="000540B6">
        <w:rPr>
          <w:rFonts w:asciiTheme="majorHAnsi" w:eastAsia="Times New Roman" w:hAnsiTheme="majorHAnsi" w:cstheme="majorHAnsi"/>
          <w:sz w:val="22"/>
          <w:szCs w:val="22"/>
          <w:lang w:val="el-GR"/>
        </w:rPr>
        <w:t xml:space="preserve">την </w:t>
      </w:r>
      <w:r w:rsidRPr="00CF2D60">
        <w:rPr>
          <w:rFonts w:asciiTheme="majorHAnsi" w:eastAsia="Times New Roman" w:hAnsiTheme="majorHAnsi" w:cstheme="majorHAnsi"/>
          <w:sz w:val="22"/>
          <w:szCs w:val="22"/>
          <w:lang w:val="en-GR"/>
        </w:rPr>
        <w:t>ανάπτυξη.</w:t>
      </w:r>
      <w:r w:rsidRPr="00CF2D60">
        <w:rPr>
          <w:rFonts w:asciiTheme="majorHAnsi" w:eastAsia="Times New Roman" w:hAnsiTheme="majorHAnsi" w:cstheme="majorHAnsi"/>
          <w:sz w:val="22"/>
          <w:szCs w:val="22"/>
          <w:lang w:val="el-GR"/>
        </w:rPr>
        <w:t xml:space="preserve"> </w:t>
      </w:r>
      <w:r w:rsidRPr="00CF2D60">
        <w:rPr>
          <w:rFonts w:asciiTheme="majorHAnsi" w:hAnsiTheme="majorHAnsi" w:cstheme="majorHAnsi"/>
          <w:sz w:val="22"/>
          <w:szCs w:val="22"/>
          <w:lang w:val="el-GR"/>
        </w:rPr>
        <w:t xml:space="preserve">Δείτε περισσότερα στην σελίδα της εταιρείας </w:t>
      </w:r>
      <w:hyperlink r:id="rId7" w:history="1">
        <w:r w:rsidRPr="00CF2D60">
          <w:rPr>
            <w:rStyle w:val="Hyperlink"/>
            <w:rFonts w:asciiTheme="majorHAnsi" w:hAnsiTheme="majorHAnsi" w:cstheme="majorHAnsi"/>
            <w:sz w:val="22"/>
            <w:szCs w:val="22"/>
            <w:lang w:val="el-GR"/>
          </w:rPr>
          <w:t>www.upcominds.com</w:t>
        </w:r>
      </w:hyperlink>
      <w:r w:rsidRPr="00CF2D60">
        <w:rPr>
          <w:rFonts w:asciiTheme="majorHAnsi" w:hAnsiTheme="majorHAnsi" w:cstheme="majorHAnsi"/>
          <w:sz w:val="22"/>
          <w:szCs w:val="22"/>
          <w:lang w:val="el-GR"/>
        </w:rPr>
        <w:t xml:space="preserve"> </w:t>
      </w:r>
    </w:p>
    <w:p w14:paraId="6D38E5D5" w14:textId="77777777" w:rsidR="00CF2D60" w:rsidRPr="00CF2D60" w:rsidRDefault="00CF2D60" w:rsidP="000540B6">
      <w:pPr>
        <w:pStyle w:val="BodyText"/>
        <w:ind w:left="0"/>
        <w:jc w:val="both"/>
        <w:rPr>
          <w:rFonts w:asciiTheme="majorHAnsi" w:eastAsia="Times New Roman" w:hAnsiTheme="majorHAnsi" w:cstheme="majorHAnsi"/>
          <w:sz w:val="22"/>
          <w:szCs w:val="22"/>
          <w:lang w:val="en-GR"/>
        </w:rPr>
      </w:pPr>
    </w:p>
    <w:p w14:paraId="7FA66B19" w14:textId="781E78E1" w:rsidR="00CF2D60" w:rsidRDefault="00CF2D60" w:rsidP="00CF2D60">
      <w:pPr>
        <w:pStyle w:val="BodyText"/>
        <w:numPr>
          <w:ilvl w:val="0"/>
          <w:numId w:val="2"/>
        </w:numPr>
        <w:jc w:val="center"/>
        <w:rPr>
          <w:rFonts w:asciiTheme="majorHAnsi" w:eastAsia="Times New Roman" w:hAnsiTheme="majorHAnsi" w:cstheme="majorHAnsi"/>
          <w:sz w:val="22"/>
          <w:szCs w:val="22"/>
          <w:lang w:val="el-GR"/>
        </w:rPr>
      </w:pPr>
      <w:r w:rsidRPr="00CF2D60">
        <w:rPr>
          <w:rFonts w:asciiTheme="majorHAnsi" w:eastAsia="Times New Roman" w:hAnsiTheme="majorHAnsi" w:cstheme="majorHAnsi"/>
          <w:sz w:val="22"/>
          <w:szCs w:val="22"/>
          <w:lang w:val="el-GR"/>
        </w:rPr>
        <w:t xml:space="preserve">ΤΕΛΟΣ ΔΕΛΤΙΟΥ </w:t>
      </w:r>
      <w:r>
        <w:rPr>
          <w:rFonts w:asciiTheme="majorHAnsi" w:eastAsia="Times New Roman" w:hAnsiTheme="majorHAnsi" w:cstheme="majorHAnsi"/>
          <w:sz w:val="22"/>
          <w:szCs w:val="22"/>
          <w:lang w:val="el-GR"/>
        </w:rPr>
        <w:t>–</w:t>
      </w:r>
    </w:p>
    <w:p w14:paraId="450581A0" w14:textId="77777777" w:rsidR="00CF2D60" w:rsidRDefault="00CF2D60" w:rsidP="00CF2D60">
      <w:pPr>
        <w:pStyle w:val="BodyText"/>
        <w:numPr>
          <w:ilvl w:val="0"/>
          <w:numId w:val="2"/>
        </w:numPr>
        <w:jc w:val="center"/>
        <w:rPr>
          <w:rFonts w:asciiTheme="majorHAnsi" w:hAnsiTheme="majorHAnsi" w:cstheme="majorHAnsi"/>
          <w:b/>
          <w:bCs/>
          <w:i/>
          <w:iCs/>
          <w:lang w:val="el-GR"/>
        </w:rPr>
      </w:pPr>
    </w:p>
    <w:p w14:paraId="3F9B19EA" w14:textId="2EEDABA4" w:rsidR="00CF2D60" w:rsidRPr="00CF2D60" w:rsidRDefault="00CF2D60" w:rsidP="000540B6">
      <w:pPr>
        <w:pStyle w:val="BodyText"/>
        <w:pBdr>
          <w:top w:val="single" w:sz="4" w:space="1" w:color="auto"/>
          <w:left w:val="single" w:sz="4" w:space="4" w:color="auto"/>
          <w:bottom w:val="single" w:sz="4" w:space="1" w:color="auto"/>
          <w:right w:val="single" w:sz="4" w:space="4" w:color="auto"/>
        </w:pBdr>
        <w:jc w:val="center"/>
        <w:rPr>
          <w:rFonts w:asciiTheme="majorHAnsi" w:hAnsiTheme="majorHAnsi" w:cstheme="majorHAnsi"/>
          <w:b/>
          <w:bCs/>
          <w:i/>
          <w:iCs/>
          <w:lang w:val="el-GR"/>
        </w:rPr>
      </w:pPr>
      <w:r w:rsidRPr="00CF2D60">
        <w:rPr>
          <w:rFonts w:asciiTheme="majorHAnsi" w:hAnsiTheme="majorHAnsi" w:cstheme="majorHAnsi"/>
          <w:b/>
          <w:bCs/>
          <w:i/>
          <w:iCs/>
          <w:lang w:val="el-GR"/>
        </w:rPr>
        <w:t>Υπεύθυνος Δελτίου Τύπου</w:t>
      </w:r>
      <w:r>
        <w:rPr>
          <w:rFonts w:asciiTheme="majorHAnsi" w:hAnsiTheme="majorHAnsi" w:cstheme="majorHAnsi"/>
          <w:b/>
          <w:bCs/>
          <w:i/>
          <w:iCs/>
          <w:lang w:val="el-GR"/>
        </w:rPr>
        <w:t xml:space="preserve"> - </w:t>
      </w:r>
      <w:r w:rsidRPr="00CF2D60">
        <w:rPr>
          <w:rFonts w:asciiTheme="majorHAnsi" w:hAnsiTheme="majorHAnsi" w:cstheme="majorHAnsi"/>
          <w:b/>
          <w:bCs/>
          <w:i/>
          <w:iCs/>
          <w:lang w:val="el-GR"/>
        </w:rPr>
        <w:t xml:space="preserve">Ανδρέας Κωνσταντινίδης  </w:t>
      </w:r>
      <w:hyperlink r:id="rId8" w:history="1">
        <w:r w:rsidRPr="00CF2D60">
          <w:rPr>
            <w:rStyle w:val="Hyperlink"/>
            <w:rFonts w:asciiTheme="majorHAnsi" w:hAnsiTheme="majorHAnsi" w:cstheme="majorHAnsi"/>
            <w:b/>
            <w:bCs/>
            <w:i/>
            <w:iCs/>
          </w:rPr>
          <w:t>aconstantinides</w:t>
        </w:r>
        <w:r w:rsidRPr="00CF2D60">
          <w:rPr>
            <w:rStyle w:val="Hyperlink"/>
            <w:rFonts w:asciiTheme="majorHAnsi" w:hAnsiTheme="majorHAnsi" w:cstheme="majorHAnsi"/>
            <w:b/>
            <w:bCs/>
            <w:i/>
            <w:iCs/>
            <w:lang w:val="el-GR"/>
          </w:rPr>
          <w:t>@</w:t>
        </w:r>
        <w:r w:rsidRPr="00CF2D60">
          <w:rPr>
            <w:rStyle w:val="Hyperlink"/>
            <w:rFonts w:asciiTheme="majorHAnsi" w:hAnsiTheme="majorHAnsi" w:cstheme="majorHAnsi"/>
            <w:b/>
            <w:bCs/>
            <w:i/>
            <w:iCs/>
          </w:rPr>
          <w:t>upcom</w:t>
        </w:r>
        <w:r w:rsidRPr="00CF2D60">
          <w:rPr>
            <w:rStyle w:val="Hyperlink"/>
            <w:rFonts w:asciiTheme="majorHAnsi" w:hAnsiTheme="majorHAnsi" w:cstheme="majorHAnsi"/>
            <w:b/>
            <w:bCs/>
            <w:i/>
            <w:iCs/>
            <w:lang w:val="el-GR"/>
          </w:rPr>
          <w:t>.</w:t>
        </w:r>
        <w:r w:rsidRPr="00CF2D60">
          <w:rPr>
            <w:rStyle w:val="Hyperlink"/>
            <w:rFonts w:asciiTheme="majorHAnsi" w:hAnsiTheme="majorHAnsi" w:cstheme="majorHAnsi"/>
            <w:b/>
            <w:bCs/>
            <w:i/>
            <w:iCs/>
          </w:rPr>
          <w:t>eu</w:t>
        </w:r>
      </w:hyperlink>
      <w:r w:rsidRPr="00CF2D60">
        <w:rPr>
          <w:rFonts w:asciiTheme="majorHAnsi" w:hAnsiTheme="majorHAnsi" w:cstheme="majorHAnsi"/>
          <w:b/>
          <w:bCs/>
          <w:i/>
          <w:iCs/>
          <w:lang w:val="el-GR"/>
        </w:rPr>
        <w:t xml:space="preserve"> Τηλ: 693 68 49 770</w:t>
      </w:r>
    </w:p>
    <w:p w14:paraId="79A4EE38" w14:textId="77777777" w:rsidR="00CF2D60" w:rsidRPr="00CF2D60" w:rsidRDefault="00CF2D60" w:rsidP="00CF2D60">
      <w:pPr>
        <w:pStyle w:val="BodyText"/>
        <w:rPr>
          <w:rFonts w:asciiTheme="majorHAnsi" w:hAnsiTheme="majorHAnsi" w:cstheme="majorHAnsi"/>
          <w:color w:val="000000" w:themeColor="text1"/>
          <w:sz w:val="22"/>
          <w:szCs w:val="22"/>
          <w:lang w:val="el-GR"/>
        </w:rPr>
      </w:pPr>
    </w:p>
    <w:p w14:paraId="4753CE4C" w14:textId="77777777" w:rsidR="00CF2D60" w:rsidRPr="00CF2D60" w:rsidRDefault="00CF2D60" w:rsidP="00CF2D60">
      <w:pPr>
        <w:pStyle w:val="BodyText"/>
        <w:pBdr>
          <w:top w:val="single" w:sz="4" w:space="1" w:color="auto"/>
          <w:left w:val="single" w:sz="4" w:space="4" w:color="auto"/>
          <w:bottom w:val="single" w:sz="4" w:space="1" w:color="auto"/>
          <w:right w:val="single" w:sz="4" w:space="4" w:color="auto"/>
        </w:pBdr>
        <w:jc w:val="both"/>
        <w:rPr>
          <w:rFonts w:asciiTheme="majorHAnsi" w:hAnsiTheme="majorHAnsi" w:cstheme="majorHAnsi"/>
          <w:i/>
          <w:sz w:val="18"/>
          <w:szCs w:val="18"/>
          <w:lang w:val="el-GR"/>
        </w:rPr>
      </w:pPr>
      <w:r w:rsidRPr="00CF2D60">
        <w:rPr>
          <w:rFonts w:asciiTheme="majorHAnsi" w:hAnsiTheme="majorHAnsi" w:cstheme="majorHAnsi"/>
          <w:b/>
          <w:i/>
          <w:sz w:val="18"/>
          <w:szCs w:val="18"/>
          <w:lang w:val="el-GR"/>
        </w:rPr>
        <w:t xml:space="preserve">Σχετικά με την </w:t>
      </w:r>
      <w:proofErr w:type="spellStart"/>
      <w:r w:rsidRPr="00CF2D60">
        <w:rPr>
          <w:rFonts w:asciiTheme="majorHAnsi" w:hAnsiTheme="majorHAnsi" w:cstheme="majorHAnsi"/>
          <w:b/>
          <w:i/>
          <w:sz w:val="18"/>
          <w:szCs w:val="18"/>
        </w:rPr>
        <w:t>UpcoMinds</w:t>
      </w:r>
      <w:proofErr w:type="spellEnd"/>
      <w:r w:rsidRPr="00CF2D60">
        <w:rPr>
          <w:rFonts w:asciiTheme="majorHAnsi" w:hAnsiTheme="majorHAnsi" w:cstheme="majorHAnsi"/>
          <w:b/>
          <w:i/>
          <w:sz w:val="18"/>
          <w:szCs w:val="18"/>
          <w:lang w:val="el-GR"/>
        </w:rPr>
        <w:t xml:space="preserve">: </w:t>
      </w:r>
      <w:r w:rsidRPr="00CF2D60">
        <w:rPr>
          <w:rFonts w:asciiTheme="majorHAnsi" w:hAnsiTheme="majorHAnsi" w:cstheme="majorHAnsi"/>
          <w:i/>
          <w:sz w:val="18"/>
          <w:szCs w:val="18"/>
          <w:lang w:val="el-GR"/>
        </w:rPr>
        <w:t xml:space="preserve">Η </w:t>
      </w:r>
      <w:proofErr w:type="spellStart"/>
      <w:r w:rsidRPr="00CF2D60">
        <w:rPr>
          <w:rFonts w:asciiTheme="majorHAnsi" w:hAnsiTheme="majorHAnsi" w:cstheme="majorHAnsi"/>
          <w:i/>
          <w:sz w:val="18"/>
          <w:szCs w:val="18"/>
          <w:lang w:val="el-GR"/>
        </w:rPr>
        <w:t>UpcoMinds</w:t>
      </w:r>
      <w:proofErr w:type="spellEnd"/>
      <w:r w:rsidRPr="00CF2D60">
        <w:rPr>
          <w:rFonts w:asciiTheme="majorHAnsi" w:hAnsiTheme="majorHAnsi" w:cstheme="majorHAnsi"/>
          <w:i/>
          <w:sz w:val="18"/>
          <w:szCs w:val="18"/>
          <w:lang w:val="el-GR"/>
        </w:rPr>
        <w:t xml:space="preserve"> με εμπειρία 25 ετών στον χώρο του ΙΤ, αποτελεί μία δυναμική, πρωτοπόρο και σύγχρονη εταιρεία πληροφορικής. Η Εταιρεία παρέχει ολοκληρωμένες </w:t>
      </w:r>
      <w:proofErr w:type="spellStart"/>
      <w:r w:rsidRPr="00CF2D60">
        <w:rPr>
          <w:rFonts w:asciiTheme="majorHAnsi" w:hAnsiTheme="majorHAnsi" w:cstheme="majorHAnsi"/>
          <w:i/>
          <w:sz w:val="18"/>
          <w:szCs w:val="18"/>
          <w:lang w:val="el-GR"/>
        </w:rPr>
        <w:t>web</w:t>
      </w:r>
      <w:proofErr w:type="spellEnd"/>
      <w:r w:rsidRPr="00CF2D60">
        <w:rPr>
          <w:rFonts w:asciiTheme="majorHAnsi" w:hAnsiTheme="majorHAnsi" w:cstheme="majorHAnsi"/>
          <w:i/>
          <w:sz w:val="18"/>
          <w:szCs w:val="18"/>
          <w:lang w:val="el-GR"/>
        </w:rPr>
        <w:t xml:space="preserve"> και </w:t>
      </w:r>
      <w:proofErr w:type="spellStart"/>
      <w:r w:rsidRPr="00CF2D60">
        <w:rPr>
          <w:rFonts w:asciiTheme="majorHAnsi" w:hAnsiTheme="majorHAnsi" w:cstheme="majorHAnsi"/>
          <w:i/>
          <w:sz w:val="18"/>
          <w:szCs w:val="18"/>
          <w:lang w:val="el-GR"/>
        </w:rPr>
        <w:t>mobile</w:t>
      </w:r>
      <w:proofErr w:type="spellEnd"/>
      <w:r w:rsidRPr="00CF2D60">
        <w:rPr>
          <w:rFonts w:asciiTheme="majorHAnsi" w:hAnsiTheme="majorHAnsi" w:cstheme="majorHAnsi"/>
          <w:i/>
          <w:sz w:val="18"/>
          <w:szCs w:val="18"/>
          <w:lang w:val="el-GR"/>
        </w:rPr>
        <w:t xml:space="preserve"> λύσεις, βοηθώντας τις επιχειρήσεις στον εκσυγχρονισμό και την ανάπτυξή τους στο ψηφιακό περιβάλλον, καθώς και στην παροχή εξειδικευμένου Ι.Τ. προσωπικού μέσω του </w:t>
      </w:r>
      <w:proofErr w:type="spellStart"/>
      <w:r w:rsidRPr="00CF2D60">
        <w:rPr>
          <w:rFonts w:asciiTheme="majorHAnsi" w:hAnsiTheme="majorHAnsi" w:cstheme="majorHAnsi"/>
          <w:i/>
          <w:sz w:val="18"/>
          <w:szCs w:val="18"/>
          <w:lang w:val="el-GR"/>
        </w:rPr>
        <w:t>sourcing</w:t>
      </w:r>
      <w:proofErr w:type="spellEnd"/>
      <w:r w:rsidRPr="00CF2D60">
        <w:rPr>
          <w:rFonts w:asciiTheme="majorHAnsi" w:hAnsiTheme="majorHAnsi" w:cstheme="majorHAnsi"/>
          <w:i/>
          <w:sz w:val="18"/>
          <w:szCs w:val="18"/>
          <w:lang w:val="el-GR"/>
        </w:rPr>
        <w:t xml:space="preserve">. Οι δεξιότητες και η εξειδίκευση της ομάδας της </w:t>
      </w:r>
      <w:proofErr w:type="spellStart"/>
      <w:r w:rsidRPr="00CF2D60">
        <w:rPr>
          <w:rFonts w:asciiTheme="majorHAnsi" w:hAnsiTheme="majorHAnsi" w:cstheme="majorHAnsi"/>
          <w:i/>
          <w:sz w:val="18"/>
          <w:szCs w:val="18"/>
          <w:lang w:val="el-GR"/>
        </w:rPr>
        <w:t>UpcoMinds</w:t>
      </w:r>
      <w:proofErr w:type="spellEnd"/>
      <w:r w:rsidRPr="00CF2D60">
        <w:rPr>
          <w:rFonts w:asciiTheme="majorHAnsi" w:hAnsiTheme="majorHAnsi" w:cstheme="majorHAnsi"/>
          <w:i/>
          <w:sz w:val="18"/>
          <w:szCs w:val="18"/>
          <w:lang w:val="el-GR"/>
        </w:rPr>
        <w:t xml:space="preserve"> διασφαλίζουν τον ολιστικό ψηφιακό μετασχηματισμό των οργανισμών, ο οποίος βελτιώνει σημαντικά τόσο τις επιχειρηματικές δραστηριότητες όσο και την εμπειρία των πελατών.</w:t>
      </w:r>
    </w:p>
    <w:p w14:paraId="751E03B6" w14:textId="77777777" w:rsidR="00CF2D60" w:rsidRPr="00CF2D60" w:rsidRDefault="00CF2D60" w:rsidP="00CF2D60">
      <w:pPr>
        <w:pStyle w:val="BodyText"/>
        <w:pBdr>
          <w:top w:val="single" w:sz="4" w:space="1" w:color="auto"/>
          <w:left w:val="single" w:sz="4" w:space="4" w:color="auto"/>
          <w:bottom w:val="single" w:sz="4" w:space="1" w:color="auto"/>
          <w:right w:val="single" w:sz="4" w:space="4" w:color="auto"/>
        </w:pBdr>
        <w:jc w:val="both"/>
        <w:rPr>
          <w:rFonts w:asciiTheme="majorHAnsi" w:hAnsiTheme="majorHAnsi" w:cstheme="majorHAnsi"/>
          <w:i/>
          <w:sz w:val="18"/>
          <w:szCs w:val="18"/>
          <w:lang w:val="el-GR"/>
        </w:rPr>
      </w:pPr>
      <w:r w:rsidRPr="00CF2D60">
        <w:rPr>
          <w:rFonts w:asciiTheme="majorHAnsi" w:hAnsiTheme="majorHAnsi" w:cstheme="majorHAnsi"/>
          <w:i/>
          <w:sz w:val="18"/>
          <w:szCs w:val="18"/>
          <w:lang w:val="el-GR"/>
        </w:rPr>
        <w:t xml:space="preserve">Στόχος της </w:t>
      </w:r>
      <w:proofErr w:type="spellStart"/>
      <w:r w:rsidRPr="00CF2D60">
        <w:rPr>
          <w:rFonts w:asciiTheme="majorHAnsi" w:hAnsiTheme="majorHAnsi" w:cstheme="majorHAnsi"/>
          <w:i/>
          <w:sz w:val="18"/>
          <w:szCs w:val="18"/>
          <w:lang w:val="el-GR"/>
        </w:rPr>
        <w:t>UpcoMinds</w:t>
      </w:r>
      <w:proofErr w:type="spellEnd"/>
      <w:r w:rsidRPr="00CF2D60">
        <w:rPr>
          <w:rFonts w:asciiTheme="majorHAnsi" w:hAnsiTheme="majorHAnsi" w:cstheme="majorHAnsi"/>
          <w:i/>
          <w:sz w:val="18"/>
          <w:szCs w:val="18"/>
          <w:lang w:val="el-GR"/>
        </w:rPr>
        <w:t xml:space="preserve"> είναι να παρέχει απόλυτες και ολοκληρωμένες λύσεις και προϊόντα που αντικατοπτρίζουν τις εξαιρετικές δεξιότητες μηχανικής αλλά και την κομψή αισθητική της πρωτοπόρου σχεδίασης. Οι θεμελιώδεις αξίες της Εταιρείας αναφέρονται στη δημιουργία μακροπρόθεσμων στρατηγικών συνεργασιών με το πελατολόγιό της ξεπερνώντας τις προσδοκίες και διατηρώντας υψηλό επίπεδο αποτελεσματικότητας και διαφάνειας. Μάθετε περισσότερα στο </w:t>
      </w:r>
      <w:hyperlink r:id="rId9" w:history="1">
        <w:r w:rsidRPr="00CF2D60">
          <w:rPr>
            <w:rFonts w:asciiTheme="majorHAnsi" w:hAnsiTheme="majorHAnsi" w:cstheme="majorHAnsi"/>
            <w:i/>
            <w:sz w:val="18"/>
            <w:szCs w:val="18"/>
            <w:lang w:val="el-GR"/>
          </w:rPr>
          <w:t>www.upcominds.com</w:t>
        </w:r>
      </w:hyperlink>
      <w:r w:rsidRPr="00CF2D60">
        <w:rPr>
          <w:rFonts w:asciiTheme="majorHAnsi" w:hAnsiTheme="majorHAnsi" w:cstheme="majorHAnsi"/>
          <w:i/>
          <w:sz w:val="18"/>
          <w:szCs w:val="18"/>
          <w:lang w:val="el-GR"/>
        </w:rPr>
        <w:t xml:space="preserve"> </w:t>
      </w:r>
    </w:p>
    <w:p w14:paraId="45EA2795" w14:textId="77777777" w:rsidR="00703ED1" w:rsidRPr="00CF2D60" w:rsidRDefault="00703ED1" w:rsidP="00CF2D60">
      <w:pPr>
        <w:pStyle w:val="BodyText"/>
        <w:ind w:left="0"/>
        <w:rPr>
          <w:rFonts w:asciiTheme="majorHAnsi" w:hAnsiTheme="majorHAnsi" w:cstheme="majorHAnsi"/>
          <w:sz w:val="24"/>
          <w:szCs w:val="24"/>
          <w:lang w:val="el-GR"/>
        </w:rPr>
      </w:pPr>
    </w:p>
    <w:sectPr w:rsidR="00703ED1" w:rsidRPr="00CF2D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F83F3" w14:textId="77777777" w:rsidR="00046533" w:rsidRDefault="00046533" w:rsidP="002B7700">
      <w:r>
        <w:separator/>
      </w:r>
    </w:p>
  </w:endnote>
  <w:endnote w:type="continuationSeparator" w:id="0">
    <w:p w14:paraId="31D3483C" w14:textId="77777777" w:rsidR="00046533" w:rsidRDefault="00046533" w:rsidP="002B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ADAC" w14:textId="7824EB18" w:rsidR="002B7700" w:rsidRDefault="002B7700">
    <w:pPr>
      <w:pStyle w:val="Footer"/>
    </w:pPr>
    <w:r>
      <w:rPr>
        <w:noProof/>
      </w:rPr>
      <w:drawing>
        <wp:inline distT="0" distB="0" distL="0" distR="0" wp14:anchorId="3B5BF932" wp14:editId="1B57F7A5">
          <wp:extent cx="5731510" cy="491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4914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A34F7" w14:textId="77777777" w:rsidR="00046533" w:rsidRDefault="00046533" w:rsidP="002B7700">
      <w:r>
        <w:separator/>
      </w:r>
    </w:p>
  </w:footnote>
  <w:footnote w:type="continuationSeparator" w:id="0">
    <w:p w14:paraId="286AECA0" w14:textId="77777777" w:rsidR="00046533" w:rsidRDefault="00046533" w:rsidP="002B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80E6E" w14:textId="4C9DD1E3" w:rsidR="002B7700" w:rsidRDefault="002B7700">
    <w:pPr>
      <w:pStyle w:val="Header"/>
    </w:pPr>
    <w:r>
      <w:rPr>
        <w:noProof/>
      </w:rPr>
      <w:drawing>
        <wp:inline distT="0" distB="0" distL="0" distR="0" wp14:anchorId="5D89C95B" wp14:editId="2309CBC9">
          <wp:extent cx="5731510" cy="808990"/>
          <wp:effectExtent l="0" t="0" r="0" b="381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0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76E8A"/>
    <w:multiLevelType w:val="hybridMultilevel"/>
    <w:tmpl w:val="6D085764"/>
    <w:lvl w:ilvl="0" w:tplc="20FCC606">
      <w:numFmt w:val="bullet"/>
      <w:lvlText w:val="-"/>
      <w:lvlJc w:val="left"/>
      <w:pPr>
        <w:ind w:left="400" w:hanging="360"/>
      </w:pPr>
      <w:rPr>
        <w:rFonts w:ascii="Calibri Light" w:eastAsia="Times New Roman"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2B0640E8"/>
    <w:multiLevelType w:val="hybridMultilevel"/>
    <w:tmpl w:val="C31EF830"/>
    <w:lvl w:ilvl="0" w:tplc="03925088">
      <w:numFmt w:val="bullet"/>
      <w:lvlText w:val="-"/>
      <w:lvlJc w:val="left"/>
      <w:pPr>
        <w:ind w:left="400" w:hanging="360"/>
      </w:pPr>
      <w:rPr>
        <w:rFonts w:ascii="Calibri Light" w:eastAsia="Times New Roman"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9C"/>
    <w:rsid w:val="00046533"/>
    <w:rsid w:val="000540B6"/>
    <w:rsid w:val="002B7700"/>
    <w:rsid w:val="00703ED1"/>
    <w:rsid w:val="00CF2D60"/>
    <w:rsid w:val="00DB669C"/>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63E30E7"/>
  <w15:chartTrackingRefBased/>
  <w15:docId w15:val="{C8756B5D-D20F-2E49-83D7-22345D2F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2D60"/>
    <w:pPr>
      <w:widowControl w:val="0"/>
      <w:autoSpaceDE w:val="0"/>
      <w:autoSpaceDN w:val="0"/>
      <w:adjustRightInd w:val="0"/>
    </w:pPr>
    <w:rPr>
      <w:rFonts w:ascii="HelveticaNeueLT Std Lt" w:eastAsiaTheme="minorEastAsia" w:hAnsi="HelveticaNeueLT Std Lt" w:cs="HelveticaNeueLT Std Lt"/>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700"/>
    <w:pPr>
      <w:widowControl/>
      <w:tabs>
        <w:tab w:val="center" w:pos="4513"/>
        <w:tab w:val="right" w:pos="9026"/>
      </w:tabs>
      <w:autoSpaceDE/>
      <w:autoSpaceDN/>
      <w:adjustRightInd/>
    </w:pPr>
    <w:rPr>
      <w:rFonts w:asciiTheme="minorHAnsi" w:eastAsiaTheme="minorHAnsi" w:hAnsiTheme="minorHAnsi" w:cstheme="minorBidi"/>
      <w:sz w:val="24"/>
      <w:szCs w:val="24"/>
      <w:lang w:val="en-GR" w:eastAsia="en-US"/>
    </w:rPr>
  </w:style>
  <w:style w:type="character" w:customStyle="1" w:styleId="HeaderChar">
    <w:name w:val="Header Char"/>
    <w:basedOn w:val="DefaultParagraphFont"/>
    <w:link w:val="Header"/>
    <w:uiPriority w:val="99"/>
    <w:rsid w:val="002B7700"/>
  </w:style>
  <w:style w:type="paragraph" w:styleId="Footer">
    <w:name w:val="footer"/>
    <w:basedOn w:val="Normal"/>
    <w:link w:val="FooterChar"/>
    <w:uiPriority w:val="99"/>
    <w:unhideWhenUsed/>
    <w:rsid w:val="002B7700"/>
    <w:pPr>
      <w:widowControl/>
      <w:tabs>
        <w:tab w:val="center" w:pos="4513"/>
        <w:tab w:val="right" w:pos="9026"/>
      </w:tabs>
      <w:autoSpaceDE/>
      <w:autoSpaceDN/>
      <w:adjustRightInd/>
    </w:pPr>
    <w:rPr>
      <w:rFonts w:asciiTheme="minorHAnsi" w:eastAsiaTheme="minorHAnsi" w:hAnsiTheme="minorHAnsi" w:cstheme="minorBidi"/>
      <w:sz w:val="24"/>
      <w:szCs w:val="24"/>
      <w:lang w:val="en-GR" w:eastAsia="en-US"/>
    </w:rPr>
  </w:style>
  <w:style w:type="character" w:customStyle="1" w:styleId="FooterChar">
    <w:name w:val="Footer Char"/>
    <w:basedOn w:val="DefaultParagraphFont"/>
    <w:link w:val="Footer"/>
    <w:uiPriority w:val="99"/>
    <w:rsid w:val="002B7700"/>
  </w:style>
  <w:style w:type="paragraph" w:styleId="BodyText">
    <w:name w:val="Body Text"/>
    <w:basedOn w:val="Normal"/>
    <w:link w:val="BodyTextChar"/>
    <w:uiPriority w:val="1"/>
    <w:qFormat/>
    <w:rsid w:val="00CF2D60"/>
    <w:pPr>
      <w:spacing w:before="4"/>
      <w:ind w:left="40"/>
    </w:pPr>
    <w:rPr>
      <w:sz w:val="20"/>
      <w:szCs w:val="20"/>
    </w:rPr>
  </w:style>
  <w:style w:type="character" w:customStyle="1" w:styleId="BodyTextChar">
    <w:name w:val="Body Text Char"/>
    <w:basedOn w:val="DefaultParagraphFont"/>
    <w:link w:val="BodyText"/>
    <w:uiPriority w:val="1"/>
    <w:rsid w:val="00CF2D60"/>
    <w:rPr>
      <w:rFonts w:ascii="HelveticaNeueLT Std Lt" w:eastAsiaTheme="minorEastAsia" w:hAnsi="HelveticaNeueLT Std Lt" w:cs="HelveticaNeueLT Std Lt"/>
      <w:sz w:val="20"/>
      <w:szCs w:val="20"/>
      <w:lang w:val="en-GB" w:eastAsia="en-GB"/>
    </w:rPr>
  </w:style>
  <w:style w:type="paragraph" w:styleId="NormalWeb">
    <w:name w:val="Normal (Web)"/>
    <w:basedOn w:val="Normal"/>
    <w:uiPriority w:val="99"/>
    <w:unhideWhenUsed/>
    <w:rsid w:val="00CF2D60"/>
    <w:pPr>
      <w:widowControl/>
      <w:autoSpaceDE/>
      <w:autoSpaceDN/>
      <w:adjustRightInd/>
      <w:spacing w:before="100" w:beforeAutospacing="1" w:after="100" w:afterAutospacing="1"/>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F2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nstantinides@upcom.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pcomind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comind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Constantinides</dc:creator>
  <cp:keywords/>
  <dc:description/>
  <cp:lastModifiedBy>Andreas Constantinides</cp:lastModifiedBy>
  <cp:revision>2</cp:revision>
  <dcterms:created xsi:type="dcterms:W3CDTF">2021-05-22T18:29:00Z</dcterms:created>
  <dcterms:modified xsi:type="dcterms:W3CDTF">2021-05-22T18:29:00Z</dcterms:modified>
</cp:coreProperties>
</file>